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8E32" w14:textId="08CE54EA" w:rsidR="00D47BF9" w:rsidRDefault="007D7AD2" w:rsidP="00D47BF9">
      <w:pPr>
        <w:spacing w:after="0"/>
      </w:pPr>
      <w:r>
        <w:rPr>
          <w:noProof/>
        </w:rPr>
        <mc:AlternateContent>
          <mc:Choice Requires="wps">
            <w:drawing>
              <wp:anchor distT="0" distB="0" distL="114300" distR="114300" simplePos="0" relativeHeight="251668480" behindDoc="0" locked="0" layoutInCell="1" allowOverlap="1" wp14:anchorId="6E9C3FCA" wp14:editId="290BCE96">
                <wp:simplePos x="0" y="0"/>
                <wp:positionH relativeFrom="column">
                  <wp:posOffset>4290060</wp:posOffset>
                </wp:positionH>
                <wp:positionV relativeFrom="paragraph">
                  <wp:posOffset>13970</wp:posOffset>
                </wp:positionV>
                <wp:extent cx="2813050" cy="87923"/>
                <wp:effectExtent l="0" t="0" r="6350" b="7620"/>
                <wp:wrapNone/>
                <wp:docPr id="837146481" name="Rectangle 4"/>
                <wp:cNvGraphicFramePr/>
                <a:graphic xmlns:a="http://schemas.openxmlformats.org/drawingml/2006/main">
                  <a:graphicData uri="http://schemas.microsoft.com/office/word/2010/wordprocessingShape">
                    <wps:wsp>
                      <wps:cNvSpPr/>
                      <wps:spPr>
                        <a:xfrm>
                          <a:off x="0" y="0"/>
                          <a:ext cx="2813050" cy="87923"/>
                        </a:xfrm>
                        <a:prstGeom prst="rect">
                          <a:avLst/>
                        </a:prstGeom>
                        <a:gradFill flip="none" rotWithShape="1">
                          <a:gsLst>
                            <a:gs pos="0">
                              <a:srgbClr val="7030A0"/>
                            </a:gs>
                            <a:gs pos="36000">
                              <a:srgbClr val="D86ECC"/>
                            </a:gs>
                            <a:gs pos="69000">
                              <a:srgbClr val="07909C"/>
                            </a:gs>
                            <a:gs pos="100000">
                              <a:srgbClr val="14A0C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FB451" id="Rectangle 4" o:spid="_x0000_s1026" style="position:absolute;margin-left:337.8pt;margin-top:1.1pt;width:221.5pt;height:6.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" fillcolor="#7030a0" stroked="f" strokeweight="1.5pt">
                <v:fill color2="#14a0c1" rotate="t" angle="90" colors="0 #7030a0;23593f #d86ecc;45220f #07909c;1 #14a0c1" focus="100%" type="gradient"/>
              </v:rect>
            </w:pict>
          </mc:Fallback>
        </mc:AlternateContent>
      </w:r>
      <w:r w:rsidR="00D47BF9">
        <w:rPr>
          <w:noProof/>
        </w:rPr>
        <mc:AlternateContent>
          <mc:Choice Requires="wps">
            <w:drawing>
              <wp:anchor distT="0" distB="0" distL="114300" distR="114300" simplePos="0" relativeHeight="251650048" behindDoc="0" locked="0" layoutInCell="1" allowOverlap="1" wp14:anchorId="542D8518" wp14:editId="4E077271">
                <wp:simplePos x="0" y="0"/>
                <wp:positionH relativeFrom="column">
                  <wp:posOffset>-292100</wp:posOffset>
                </wp:positionH>
                <wp:positionV relativeFrom="paragraph">
                  <wp:posOffset>-273050</wp:posOffset>
                </wp:positionV>
                <wp:extent cx="4605867" cy="677334"/>
                <wp:effectExtent l="0" t="0" r="0" b="0"/>
                <wp:wrapNone/>
                <wp:docPr id="1635052056" name="Text Box 2"/>
                <wp:cNvGraphicFramePr/>
                <a:graphic xmlns:a="http://schemas.openxmlformats.org/drawingml/2006/main">
                  <a:graphicData uri="http://schemas.microsoft.com/office/word/2010/wordprocessingShape">
                    <wps:wsp>
                      <wps:cNvSpPr txBox="1"/>
                      <wps:spPr>
                        <a:xfrm>
                          <a:off x="0" y="0"/>
                          <a:ext cx="4605867" cy="677334"/>
                        </a:xfrm>
                        <a:prstGeom prst="rect">
                          <a:avLst/>
                        </a:prstGeom>
                        <a:noFill/>
                        <a:ln w="6350">
                          <a:noFill/>
                        </a:ln>
                      </wps:spPr>
                      <wps:txbx>
                        <w:txbxContent>
                          <w:p w14:paraId="306D772A" w14:textId="6ABD8DDD" w:rsidR="00D47BF9" w:rsidRPr="00081D35" w:rsidRDefault="00D47BF9" w:rsidP="00D47BF9">
                            <w:pPr>
                              <w:spacing w:after="0" w:line="240" w:lineRule="auto"/>
                              <w:rPr>
                                <w:rFonts w:ascii="Zilla Slab Medium" w:hAnsi="Zilla Slab Medium"/>
                                <w:spacing w:val="20"/>
                                <w:sz w:val="48"/>
                                <w:szCs w:val="48"/>
                              </w:rPr>
                            </w:pPr>
                            <w:r w:rsidRPr="00081D35">
                              <w:rPr>
                                <w:rFonts w:ascii="Zilla Slab Medium" w:hAnsi="Zilla Slab Medium"/>
                                <w:spacing w:val="20"/>
                                <w:sz w:val="48"/>
                                <w:szCs w:val="48"/>
                              </w:rPr>
                              <w:t>BUSINESS SBAR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2D8518" id="_x0000_t202" coordsize="21600,21600" o:spt="202" path="m,l,21600r21600,l21600,xe">
                <v:stroke joinstyle="miter"/>
                <v:path gradientshapeok="t" o:connecttype="rect"/>
              </v:shapetype>
              <v:shape id="Text Box 2" o:spid="_x0000_s1026" type="#_x0000_t202" style="position:absolute;margin-left:-23pt;margin-top:-21.5pt;width:362.65pt;height:53.3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GwFwIAAC4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" filled="f" stroked="f" strokeweight=".5pt">
                <v:textbox>
                  <w:txbxContent>
                    <w:p w14:paraId="306D772A" w14:textId="6ABD8DDD" w:rsidR="00D47BF9" w:rsidRPr="00081D35" w:rsidRDefault="00D47BF9" w:rsidP="00D47BF9">
                      <w:pPr>
                        <w:spacing w:after="0" w:line="240" w:lineRule="auto"/>
                        <w:rPr>
                          <w:rFonts w:ascii="Zilla Slab Medium" w:hAnsi="Zilla Slab Medium"/>
                          <w:spacing w:val="20"/>
                          <w:sz w:val="48"/>
                          <w:szCs w:val="48"/>
                        </w:rPr>
                      </w:pPr>
                      <w:r w:rsidRPr="00081D35">
                        <w:rPr>
                          <w:rFonts w:ascii="Zilla Slab Medium" w:hAnsi="Zilla Slab Medium"/>
                          <w:spacing w:val="20"/>
                          <w:sz w:val="48"/>
                          <w:szCs w:val="48"/>
                        </w:rPr>
                        <w:t>BUSINESS SBAR TEMPLATE</w:t>
                      </w:r>
                    </w:p>
                  </w:txbxContent>
                </v:textbox>
              </v:shape>
            </w:pict>
          </mc:Fallback>
        </mc:AlternateContent>
      </w:r>
    </w:p>
    <w:p w14:paraId="5A97B7C7" w14:textId="448291AC" w:rsidR="00D47BF9" w:rsidRDefault="009C421A">
      <w:r>
        <w:rPr>
          <w:noProof/>
        </w:rPr>
        <mc:AlternateContent>
          <mc:Choice Requires="wpg">
            <w:drawing>
              <wp:anchor distT="0" distB="0" distL="114300" distR="114300" simplePos="0" relativeHeight="251664384" behindDoc="0" locked="0" layoutInCell="1" allowOverlap="1" wp14:anchorId="3A8EFEE6" wp14:editId="1EC818FC">
                <wp:simplePos x="0" y="0"/>
                <wp:positionH relativeFrom="column">
                  <wp:posOffset>-193964</wp:posOffset>
                </wp:positionH>
                <wp:positionV relativeFrom="paragraph">
                  <wp:posOffset>311208</wp:posOffset>
                </wp:positionV>
                <wp:extent cx="7035799" cy="1142998"/>
                <wp:effectExtent l="0" t="0" r="0" b="635"/>
                <wp:wrapNone/>
                <wp:docPr id="714236058" name="Group 3"/>
                <wp:cNvGraphicFramePr/>
                <a:graphic xmlns:a="http://schemas.openxmlformats.org/drawingml/2006/main">
                  <a:graphicData uri="http://schemas.microsoft.com/office/word/2010/wordprocessingGroup">
                    <wpg:wgp>
                      <wpg:cNvGrpSpPr/>
                      <wpg:grpSpPr>
                        <a:xfrm>
                          <a:off x="0" y="0"/>
                          <a:ext cx="7035799" cy="1142998"/>
                          <a:chOff x="152429" y="826072"/>
                          <a:chExt cx="5874992" cy="2089238"/>
                        </a:xfrm>
                      </wpg:grpSpPr>
                      <wps:wsp>
                        <wps:cNvPr id="248833489" name="Rectangle: Rounded Corners 2"/>
                        <wps:cNvSpPr/>
                        <wps:spPr>
                          <a:xfrm>
                            <a:off x="857974" y="826072"/>
                            <a:ext cx="5169447" cy="2089224"/>
                          </a:xfrm>
                          <a:prstGeom prst="roundRect">
                            <a:avLst>
                              <a:gd name="adj" fmla="val 6573"/>
                            </a:avLst>
                          </a:prstGeom>
                          <a:solidFill>
                            <a:schemeClr val="bg1">
                              <a:lumMod val="95000"/>
                              <a:alpha val="50196"/>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6427B7" w14:textId="5BB9249E" w:rsidR="00D47BF9" w:rsidRPr="005210CA" w:rsidRDefault="00D47BF9" w:rsidP="00D47BF9">
                              <w:pPr>
                                <w:spacing w:after="0" w:line="240" w:lineRule="auto"/>
                                <w:ind w:left="1021"/>
                                <w:rPr>
                                  <w:rFonts w:ascii="Jost" w:hAnsi="Jost"/>
                                  <w:color w:val="000000" w:themeColor="text1"/>
                                  <w:sz w:val="20"/>
                                  <w:szCs w:val="20"/>
                                </w:rPr>
                              </w:pPr>
                              <w:r w:rsidRPr="00D47BF9">
                                <w:rPr>
                                  <w:rFonts w:ascii="Jost" w:hAnsi="Jost"/>
                                  <w:color w:val="000000" w:themeColor="text1"/>
                                  <w:sz w:val="20"/>
                                  <w:szCs w:val="20"/>
                                </w:rPr>
                                <w:t>Our customer support team is currently overwhelmed, leading to significantly longer response times for customer inquiries. Over the last three months, the average support ticket resolution time has increased by 30%, and customer satisfaction scores (from post-support surveys) have dropped from around 90% satisfied to 75%. This backlog and delay in responses is starting to impact our customer retention and needs immediate attention.</w:t>
                              </w: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wps:wsp>
                        <wps:cNvPr id="162729862" name="Rectangle: Rounded Corners 2"/>
                        <wps:cNvSpPr/>
                        <wps:spPr>
                          <a:xfrm rot="16200000">
                            <a:off x="-290958" y="1269503"/>
                            <a:ext cx="2089194" cy="1202420"/>
                          </a:xfrm>
                          <a:prstGeom prst="round2SameRect">
                            <a:avLst>
                              <a:gd name="adj1" fmla="val 8387"/>
                              <a:gd name="adj2" fmla="val 0"/>
                            </a:avLst>
                          </a:prstGeom>
                          <a:solidFill>
                            <a:srgbClr val="7030A0"/>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5A38F7" w14:textId="083355F5" w:rsidR="00D47BF9" w:rsidRPr="007D7AD2" w:rsidRDefault="007D7AD2" w:rsidP="00D47BF9">
                              <w:pPr>
                                <w:spacing w:after="0" w:line="240" w:lineRule="auto"/>
                                <w:jc w:val="center"/>
                                <w:rPr>
                                  <w:rFonts w:ascii="Poiret One" w:hAnsi="Poiret One"/>
                                  <w:b/>
                                  <w:bCs/>
                                  <w:sz w:val="72"/>
                                  <w:szCs w:val="72"/>
                                </w:rPr>
                              </w:pPr>
                              <w:r w:rsidRPr="007D7AD2">
                                <w:rPr>
                                  <w:rFonts w:ascii="Poiret One" w:hAnsi="Poiret One"/>
                                  <w:b/>
                                  <w:bCs/>
                                  <w:sz w:val="72"/>
                                  <w:szCs w:val="72"/>
                                </w:rPr>
                                <w:t>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8EFEE6" id="Group 3" o:spid="_x0000_s1027" style="position:absolute;margin-left:-15.25pt;margin-top:24.5pt;width:554pt;height:90pt;z-index:251664384" coordorigin="1524,8260" coordsize="58749,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">
                <v:roundrect id="Rectangle: Rounded Corners 2" o:spid="_x0000_s1028" style="position:absolute;left:8579;top:8260;width:51695;height:20892;visibility:visible;mso-wrap-style:square;v-text-anchor:middle" arcsize="43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" fillcolor="#f2f2f2 [3052]" stroked="f" strokeweight="1pt">
                  <v:fill opacity="32896f"/>
                  <v:stroke joinstyle="miter"/>
                  <v:textbox inset="3mm,,3mm">
                    <w:txbxContent>
                      <w:p w14:paraId="5A6427B7" w14:textId="5BB9249E" w:rsidR="00D47BF9" w:rsidRPr="005210CA" w:rsidRDefault="00D47BF9" w:rsidP="00D47BF9">
                        <w:pPr>
                          <w:spacing w:after="0" w:line="240" w:lineRule="auto"/>
                          <w:ind w:left="1021"/>
                          <w:rPr>
                            <w:rFonts w:ascii="Jost" w:hAnsi="Jost"/>
                            <w:color w:val="000000" w:themeColor="text1"/>
                            <w:sz w:val="20"/>
                            <w:szCs w:val="20"/>
                          </w:rPr>
                        </w:pPr>
                        <w:r w:rsidRPr="00D47BF9">
                          <w:rPr>
                            <w:rFonts w:ascii="Jost" w:hAnsi="Jost"/>
                            <w:color w:val="000000" w:themeColor="text1"/>
                            <w:sz w:val="20"/>
                            <w:szCs w:val="20"/>
                          </w:rPr>
                          <w:t>Our customer support team is currently overwhelmed, leading to significantly longer response times for customer inquiries. Over the last three months, the average support ticket resolution time has increased by 30%, and customer satisfaction scores (from post-support surveys) have dropped from around 90% satisfied to 75%. This backlog and delay in responses is starting to impact our customer retention and needs immediate attention.</w:t>
                        </w:r>
                      </w:p>
                    </w:txbxContent>
                  </v:textbox>
                </v:roundrect>
                <v:shape id="Rectangle: Rounded Corners 2" o:spid="_x0000_s1029" style="position:absolute;left:-2910;top:12695;width:20892;height:12024;rotation:-90;visibility:visible;mso-wrap-style:square;v-text-anchor:middle" coordsize="2089194,120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" adj="-11796480,,5400" path="m100847,l1988347,v55696,,100847,45151,100847,100847l2089194,1202420r,l,1202420r,l,100847c,45151,45151,,100847,xe" fillcolor="#7030a0" stroked="f" strokeweight="1pt">
                  <v:stroke joinstyle="miter"/>
                  <v:formulas/>
                  <v:path arrowok="t" o:connecttype="custom" o:connectlocs="100847,0;1988347,0;2089194,100847;2089194,1202420;2089194,1202420;0,1202420;0,1202420;0,100847;100847,0" o:connectangles="0,0,0,0,0,0,0,0,0" textboxrect="0,0,2089194,1202420"/>
                  <v:textbox style="layout-flow:vertical">
                    <w:txbxContent>
                      <w:p w14:paraId="3A5A38F7" w14:textId="083355F5" w:rsidR="00D47BF9" w:rsidRPr="007D7AD2" w:rsidRDefault="007D7AD2" w:rsidP="00D47BF9">
                        <w:pPr>
                          <w:spacing w:after="0" w:line="240" w:lineRule="auto"/>
                          <w:jc w:val="center"/>
                          <w:rPr>
                            <w:rFonts w:ascii="Poiret One" w:hAnsi="Poiret One"/>
                            <w:b/>
                            <w:bCs/>
                            <w:sz w:val="72"/>
                            <w:szCs w:val="72"/>
                          </w:rPr>
                        </w:pPr>
                        <w:r w:rsidRPr="007D7AD2">
                          <w:rPr>
                            <w:rFonts w:ascii="Poiret One" w:hAnsi="Poiret One"/>
                            <w:b/>
                            <w:bCs/>
                            <w:sz w:val="72"/>
                            <w:szCs w:val="72"/>
                          </w:rPr>
                          <w:t>S</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14:anchorId="4CE4A280" wp14:editId="0B00026C">
                <wp:simplePos x="0" y="0"/>
                <wp:positionH relativeFrom="column">
                  <wp:posOffset>-193963</wp:posOffset>
                </wp:positionH>
                <wp:positionV relativeFrom="paragraph">
                  <wp:posOffset>1559716</wp:posOffset>
                </wp:positionV>
                <wp:extent cx="7035798" cy="2591434"/>
                <wp:effectExtent l="0" t="0" r="0" b="0"/>
                <wp:wrapNone/>
                <wp:docPr id="40983102" name="Group 3"/>
                <wp:cNvGraphicFramePr/>
                <a:graphic xmlns:a="http://schemas.openxmlformats.org/drawingml/2006/main">
                  <a:graphicData uri="http://schemas.microsoft.com/office/word/2010/wordprocessingGroup">
                    <wpg:wgp>
                      <wpg:cNvGrpSpPr/>
                      <wpg:grpSpPr>
                        <a:xfrm>
                          <a:off x="0" y="0"/>
                          <a:ext cx="7035798" cy="2591434"/>
                          <a:chOff x="152430" y="826072"/>
                          <a:chExt cx="5874991" cy="2089240"/>
                        </a:xfrm>
                      </wpg:grpSpPr>
                      <wps:wsp>
                        <wps:cNvPr id="1832705383" name="Rectangle: Rounded Corners 2"/>
                        <wps:cNvSpPr/>
                        <wps:spPr>
                          <a:xfrm>
                            <a:off x="857974" y="826072"/>
                            <a:ext cx="5169447" cy="2089224"/>
                          </a:xfrm>
                          <a:prstGeom prst="roundRect">
                            <a:avLst>
                              <a:gd name="adj" fmla="val 6573"/>
                            </a:avLst>
                          </a:prstGeom>
                          <a:solidFill>
                            <a:schemeClr val="bg1">
                              <a:lumMod val="95000"/>
                              <a:alpha val="50196"/>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73360E" w14:textId="0404C200" w:rsidR="00D47BF9" w:rsidRPr="00D47BF9" w:rsidRDefault="00D47BF9" w:rsidP="00D47BF9">
                              <w:pPr>
                                <w:spacing w:after="0" w:line="240" w:lineRule="auto"/>
                                <w:ind w:left="1021"/>
                                <w:rPr>
                                  <w:rFonts w:ascii="Jost" w:hAnsi="Jost"/>
                                  <w:color w:val="000000" w:themeColor="text1"/>
                                  <w:sz w:val="20"/>
                                  <w:szCs w:val="20"/>
                                </w:rPr>
                              </w:pPr>
                              <w:r w:rsidRPr="00D47BF9">
                                <w:rPr>
                                  <w:rFonts w:ascii="Jost" w:hAnsi="Jost"/>
                                  <w:color w:val="000000" w:themeColor="text1"/>
                                  <w:sz w:val="20"/>
                                  <w:szCs w:val="20"/>
                                </w:rPr>
                                <w:t>Several factors are contributing to this problem:</w:t>
                              </w:r>
                            </w:p>
                            <w:p w14:paraId="72ED8755" w14:textId="77777777" w:rsidR="00D47BF9" w:rsidRPr="00D47BF9" w:rsidRDefault="00D47BF9" w:rsidP="00D47BF9">
                              <w:pPr>
                                <w:pStyle w:val="ListParagraph"/>
                                <w:numPr>
                                  <w:ilvl w:val="0"/>
                                  <w:numId w:val="3"/>
                                </w:numPr>
                                <w:spacing w:after="0" w:line="240" w:lineRule="auto"/>
                                <w:rPr>
                                  <w:rFonts w:ascii="Jost" w:hAnsi="Jost"/>
                                  <w:color w:val="000000" w:themeColor="text1"/>
                                  <w:sz w:val="20"/>
                                  <w:szCs w:val="20"/>
                                </w:rPr>
                              </w:pPr>
                              <w:r w:rsidRPr="00D47BF9">
                                <w:rPr>
                                  <w:rFonts w:ascii="Jost" w:hAnsi="Jost"/>
                                  <w:color w:val="000000" w:themeColor="text1"/>
                                  <w:sz w:val="20"/>
                                  <w:szCs w:val="20"/>
                                </w:rPr>
                                <w:t>Our customer base grew by about 20% in the last quarter, leading to a higher volume of support tickets.</w:t>
                              </w:r>
                            </w:p>
                            <w:p w14:paraId="1D6DB653" w14:textId="77777777" w:rsidR="00D47BF9" w:rsidRPr="00D47BF9" w:rsidRDefault="00D47BF9" w:rsidP="00D47BF9">
                              <w:pPr>
                                <w:pStyle w:val="ListParagraph"/>
                                <w:numPr>
                                  <w:ilvl w:val="0"/>
                                  <w:numId w:val="3"/>
                                </w:numPr>
                                <w:spacing w:after="0" w:line="240" w:lineRule="auto"/>
                                <w:rPr>
                                  <w:rFonts w:ascii="Jost" w:hAnsi="Jost"/>
                                  <w:color w:val="000000" w:themeColor="text1"/>
                                  <w:sz w:val="20"/>
                                  <w:szCs w:val="20"/>
                                </w:rPr>
                              </w:pPr>
                              <w:r w:rsidRPr="00D47BF9">
                                <w:rPr>
                                  <w:rFonts w:ascii="Jost" w:hAnsi="Jost"/>
                                  <w:color w:val="000000" w:themeColor="text1"/>
                                  <w:sz w:val="20"/>
                                  <w:szCs w:val="20"/>
                                </w:rPr>
                                <w:t>We launched a new ticketing system three months ago, and some agents are still getting up to speed, which initially slowed down their workflow.</w:t>
                              </w:r>
                            </w:p>
                            <w:p w14:paraId="14F85E1B" w14:textId="3DD4307A" w:rsidR="00D47BF9" w:rsidRPr="00D47BF9" w:rsidRDefault="00D47BF9" w:rsidP="00D47BF9">
                              <w:pPr>
                                <w:pStyle w:val="ListParagraph"/>
                                <w:numPr>
                                  <w:ilvl w:val="0"/>
                                  <w:numId w:val="3"/>
                                </w:numPr>
                                <w:spacing w:after="0" w:line="240" w:lineRule="auto"/>
                                <w:rPr>
                                  <w:rFonts w:ascii="Jost" w:hAnsi="Jost"/>
                                  <w:color w:val="000000" w:themeColor="text1"/>
                                  <w:sz w:val="20"/>
                                  <w:szCs w:val="20"/>
                                </w:rPr>
                              </w:pPr>
                              <w:r w:rsidRPr="00D47BF9">
                                <w:rPr>
                                  <w:rFonts w:ascii="Jost" w:hAnsi="Jost"/>
                                  <w:color w:val="000000" w:themeColor="text1"/>
                                  <w:sz w:val="20"/>
                                  <w:szCs w:val="20"/>
                                </w:rPr>
                                <w:t xml:space="preserve">We have not increased our support staff in over a year, so the team is </w:t>
                              </w:r>
                              <w:r w:rsidR="0066316F" w:rsidRPr="00D47BF9">
                                <w:rPr>
                                  <w:rFonts w:ascii="Jost" w:hAnsi="Jost"/>
                                  <w:color w:val="000000" w:themeColor="text1"/>
                                  <w:sz w:val="20"/>
                                  <w:szCs w:val="20"/>
                                </w:rPr>
                                <w:t>managing</w:t>
                              </w:r>
                              <w:r w:rsidRPr="00D47BF9">
                                <w:rPr>
                                  <w:rFonts w:ascii="Jost" w:hAnsi="Jost"/>
                                  <w:color w:val="000000" w:themeColor="text1"/>
                                  <w:sz w:val="20"/>
                                  <w:szCs w:val="20"/>
                                </w:rPr>
                                <w:t xml:space="preserve"> much more work with the same number of people.</w:t>
                              </w:r>
                            </w:p>
                            <w:p w14:paraId="0270D22D" w14:textId="695B7A6F" w:rsidR="00D47BF9" w:rsidRPr="005210CA" w:rsidRDefault="00D47BF9" w:rsidP="00D47BF9">
                              <w:pPr>
                                <w:spacing w:after="0" w:line="240" w:lineRule="auto"/>
                                <w:ind w:left="1021"/>
                                <w:rPr>
                                  <w:rFonts w:ascii="Jost" w:hAnsi="Jost"/>
                                  <w:color w:val="000000" w:themeColor="text1"/>
                                  <w:sz w:val="20"/>
                                  <w:szCs w:val="20"/>
                                </w:rPr>
                              </w:pPr>
                              <w:r w:rsidRPr="00D47BF9">
                                <w:rPr>
                                  <w:rFonts w:ascii="Jost" w:hAnsi="Jost"/>
                                  <w:color w:val="000000" w:themeColor="text1"/>
                                  <w:sz w:val="20"/>
                                  <w:szCs w:val="20"/>
                                </w:rPr>
                                <w:t xml:space="preserve">Historically, our support center prided itself on quick turnaround — typically resolving tickets within 24 hours and keeping phone hold times under 2 minutes. Now, we have many tickets open for 3–4 days, and average hold times are around 5 minutes. </w:t>
                              </w:r>
                              <w:r w:rsidR="0066316F" w:rsidRPr="00D47BF9">
                                <w:rPr>
                                  <w:rFonts w:ascii="Jost" w:hAnsi="Jost"/>
                                  <w:color w:val="000000" w:themeColor="text1"/>
                                  <w:sz w:val="20"/>
                                  <w:szCs w:val="20"/>
                                </w:rPr>
                                <w:t>We have</w:t>
                              </w:r>
                              <w:r w:rsidRPr="00D47BF9">
                                <w:rPr>
                                  <w:rFonts w:ascii="Jost" w:hAnsi="Jost"/>
                                  <w:color w:val="000000" w:themeColor="text1"/>
                                  <w:sz w:val="20"/>
                                  <w:szCs w:val="20"/>
                                </w:rPr>
                                <w:t xml:space="preserve"> also seen more public complaints on social media about slow responses. Key stakeholders (our COO and Head of Customer Experience) worry that if we </w:t>
                              </w:r>
                              <w:r w:rsidR="0066316F" w:rsidRPr="00D47BF9">
                                <w:rPr>
                                  <w:rFonts w:ascii="Jost" w:hAnsi="Jost"/>
                                  <w:color w:val="000000" w:themeColor="text1"/>
                                  <w:sz w:val="20"/>
                                  <w:szCs w:val="20"/>
                                </w:rPr>
                                <w:t>do not</w:t>
                              </w:r>
                              <w:r w:rsidRPr="00D47BF9">
                                <w:rPr>
                                  <w:rFonts w:ascii="Jost" w:hAnsi="Jost"/>
                                  <w:color w:val="000000" w:themeColor="text1"/>
                                  <w:sz w:val="20"/>
                                  <w:szCs w:val="20"/>
                                </w:rPr>
                                <w:t xml:space="preserve"> fix this soon, it could damage our brand reputation and drive customers away.</w:t>
                              </w: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wps:wsp>
                        <wps:cNvPr id="880965352" name="Rectangle: Rounded Corners 2"/>
                        <wps:cNvSpPr/>
                        <wps:spPr>
                          <a:xfrm rot="16200000">
                            <a:off x="-290958" y="1269504"/>
                            <a:ext cx="2089196" cy="1202420"/>
                          </a:xfrm>
                          <a:prstGeom prst="round2SameRect">
                            <a:avLst>
                              <a:gd name="adj1" fmla="val 8387"/>
                              <a:gd name="adj2" fmla="val 0"/>
                            </a:avLst>
                          </a:prstGeom>
                          <a:solidFill>
                            <a:srgbClr val="D86ECC"/>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DA1A8" w14:textId="5731E865" w:rsidR="00D47BF9" w:rsidRPr="007D7AD2" w:rsidRDefault="007D7AD2" w:rsidP="00D47BF9">
                              <w:pPr>
                                <w:spacing w:after="0" w:line="240" w:lineRule="auto"/>
                                <w:jc w:val="center"/>
                                <w:rPr>
                                  <w:rFonts w:ascii="Poiret One" w:hAnsi="Poiret One"/>
                                  <w:b/>
                                  <w:bCs/>
                                  <w:sz w:val="72"/>
                                  <w:szCs w:val="72"/>
                                </w:rPr>
                              </w:pPr>
                              <w:r w:rsidRPr="007D7AD2">
                                <w:rPr>
                                  <w:rFonts w:ascii="Poiret One" w:hAnsi="Poiret One"/>
                                  <w:b/>
                                  <w:bCs/>
                                  <w:sz w:val="72"/>
                                  <w:szCs w:val="72"/>
                                </w:rPr>
                                <w:t>B</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E4A280" id="_x0000_s1030" style="position:absolute;margin-left:-15.25pt;margin-top:122.8pt;width:554pt;height:204.05pt;z-index:251665408" coordorigin="1524,8260" coordsize="58749,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">
                <v:roundrect id="Rectangle: Rounded Corners 2" o:spid="_x0000_s1031" style="position:absolute;left:8579;top:8260;width:51695;height:20892;visibility:visible;mso-wrap-style:square;v-text-anchor:middle" arcsize="43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" fillcolor="#f2f2f2 [3052]" stroked="f" strokeweight="1pt">
                  <v:fill opacity="32896f"/>
                  <v:stroke joinstyle="miter"/>
                  <v:textbox inset="3mm,,3mm">
                    <w:txbxContent>
                      <w:p w14:paraId="2473360E" w14:textId="0404C200" w:rsidR="00D47BF9" w:rsidRPr="00D47BF9" w:rsidRDefault="00D47BF9" w:rsidP="00D47BF9">
                        <w:pPr>
                          <w:spacing w:after="0" w:line="240" w:lineRule="auto"/>
                          <w:ind w:left="1021"/>
                          <w:rPr>
                            <w:rFonts w:ascii="Jost" w:hAnsi="Jost"/>
                            <w:color w:val="000000" w:themeColor="text1"/>
                            <w:sz w:val="20"/>
                            <w:szCs w:val="20"/>
                          </w:rPr>
                        </w:pPr>
                        <w:r w:rsidRPr="00D47BF9">
                          <w:rPr>
                            <w:rFonts w:ascii="Jost" w:hAnsi="Jost"/>
                            <w:color w:val="000000" w:themeColor="text1"/>
                            <w:sz w:val="20"/>
                            <w:szCs w:val="20"/>
                          </w:rPr>
                          <w:t>Several factors are contributing to this problem:</w:t>
                        </w:r>
                      </w:p>
                      <w:p w14:paraId="72ED8755" w14:textId="77777777" w:rsidR="00D47BF9" w:rsidRPr="00D47BF9" w:rsidRDefault="00D47BF9" w:rsidP="00D47BF9">
                        <w:pPr>
                          <w:pStyle w:val="ListParagraph"/>
                          <w:numPr>
                            <w:ilvl w:val="0"/>
                            <w:numId w:val="3"/>
                          </w:numPr>
                          <w:spacing w:after="0" w:line="240" w:lineRule="auto"/>
                          <w:rPr>
                            <w:rFonts w:ascii="Jost" w:hAnsi="Jost"/>
                            <w:color w:val="000000" w:themeColor="text1"/>
                            <w:sz w:val="20"/>
                            <w:szCs w:val="20"/>
                          </w:rPr>
                        </w:pPr>
                        <w:r w:rsidRPr="00D47BF9">
                          <w:rPr>
                            <w:rFonts w:ascii="Jost" w:hAnsi="Jost"/>
                            <w:color w:val="000000" w:themeColor="text1"/>
                            <w:sz w:val="20"/>
                            <w:szCs w:val="20"/>
                          </w:rPr>
                          <w:t>Our customer base grew by about 20% in the last quarter, leading to a higher volume of support tickets.</w:t>
                        </w:r>
                      </w:p>
                      <w:p w14:paraId="1D6DB653" w14:textId="77777777" w:rsidR="00D47BF9" w:rsidRPr="00D47BF9" w:rsidRDefault="00D47BF9" w:rsidP="00D47BF9">
                        <w:pPr>
                          <w:pStyle w:val="ListParagraph"/>
                          <w:numPr>
                            <w:ilvl w:val="0"/>
                            <w:numId w:val="3"/>
                          </w:numPr>
                          <w:spacing w:after="0" w:line="240" w:lineRule="auto"/>
                          <w:rPr>
                            <w:rFonts w:ascii="Jost" w:hAnsi="Jost"/>
                            <w:color w:val="000000" w:themeColor="text1"/>
                            <w:sz w:val="20"/>
                            <w:szCs w:val="20"/>
                          </w:rPr>
                        </w:pPr>
                        <w:r w:rsidRPr="00D47BF9">
                          <w:rPr>
                            <w:rFonts w:ascii="Jost" w:hAnsi="Jost"/>
                            <w:color w:val="000000" w:themeColor="text1"/>
                            <w:sz w:val="20"/>
                            <w:szCs w:val="20"/>
                          </w:rPr>
                          <w:t>We launched a new ticketing system three months ago, and some agents are still getting up to speed, which initially slowed down their workflow.</w:t>
                        </w:r>
                      </w:p>
                      <w:p w14:paraId="14F85E1B" w14:textId="3DD4307A" w:rsidR="00D47BF9" w:rsidRPr="00D47BF9" w:rsidRDefault="00D47BF9" w:rsidP="00D47BF9">
                        <w:pPr>
                          <w:pStyle w:val="ListParagraph"/>
                          <w:numPr>
                            <w:ilvl w:val="0"/>
                            <w:numId w:val="3"/>
                          </w:numPr>
                          <w:spacing w:after="0" w:line="240" w:lineRule="auto"/>
                          <w:rPr>
                            <w:rFonts w:ascii="Jost" w:hAnsi="Jost"/>
                            <w:color w:val="000000" w:themeColor="text1"/>
                            <w:sz w:val="20"/>
                            <w:szCs w:val="20"/>
                          </w:rPr>
                        </w:pPr>
                        <w:r w:rsidRPr="00D47BF9">
                          <w:rPr>
                            <w:rFonts w:ascii="Jost" w:hAnsi="Jost"/>
                            <w:color w:val="000000" w:themeColor="text1"/>
                            <w:sz w:val="20"/>
                            <w:szCs w:val="20"/>
                          </w:rPr>
                          <w:t xml:space="preserve">We have not increased our support staff in over a year, so the team is </w:t>
                        </w:r>
                        <w:r w:rsidR="0066316F" w:rsidRPr="00D47BF9">
                          <w:rPr>
                            <w:rFonts w:ascii="Jost" w:hAnsi="Jost"/>
                            <w:color w:val="000000" w:themeColor="text1"/>
                            <w:sz w:val="20"/>
                            <w:szCs w:val="20"/>
                          </w:rPr>
                          <w:t>managing</w:t>
                        </w:r>
                        <w:r w:rsidRPr="00D47BF9">
                          <w:rPr>
                            <w:rFonts w:ascii="Jost" w:hAnsi="Jost"/>
                            <w:color w:val="000000" w:themeColor="text1"/>
                            <w:sz w:val="20"/>
                            <w:szCs w:val="20"/>
                          </w:rPr>
                          <w:t xml:space="preserve"> much more work with the same number of people.</w:t>
                        </w:r>
                      </w:p>
                      <w:p w14:paraId="0270D22D" w14:textId="695B7A6F" w:rsidR="00D47BF9" w:rsidRPr="005210CA" w:rsidRDefault="00D47BF9" w:rsidP="00D47BF9">
                        <w:pPr>
                          <w:spacing w:after="0" w:line="240" w:lineRule="auto"/>
                          <w:ind w:left="1021"/>
                          <w:rPr>
                            <w:rFonts w:ascii="Jost" w:hAnsi="Jost"/>
                            <w:color w:val="000000" w:themeColor="text1"/>
                            <w:sz w:val="20"/>
                            <w:szCs w:val="20"/>
                          </w:rPr>
                        </w:pPr>
                        <w:r w:rsidRPr="00D47BF9">
                          <w:rPr>
                            <w:rFonts w:ascii="Jost" w:hAnsi="Jost"/>
                            <w:color w:val="000000" w:themeColor="text1"/>
                            <w:sz w:val="20"/>
                            <w:szCs w:val="20"/>
                          </w:rPr>
                          <w:t xml:space="preserve">Historically, our support center prided itself on quick turnaround — typically resolving tickets within 24 hours and keeping phone hold times under 2 minutes. Now, we have many tickets open for 3–4 days, and average hold times are around 5 minutes. </w:t>
                        </w:r>
                        <w:r w:rsidR="0066316F" w:rsidRPr="00D47BF9">
                          <w:rPr>
                            <w:rFonts w:ascii="Jost" w:hAnsi="Jost"/>
                            <w:color w:val="000000" w:themeColor="text1"/>
                            <w:sz w:val="20"/>
                            <w:szCs w:val="20"/>
                          </w:rPr>
                          <w:t>We have</w:t>
                        </w:r>
                        <w:r w:rsidRPr="00D47BF9">
                          <w:rPr>
                            <w:rFonts w:ascii="Jost" w:hAnsi="Jost"/>
                            <w:color w:val="000000" w:themeColor="text1"/>
                            <w:sz w:val="20"/>
                            <w:szCs w:val="20"/>
                          </w:rPr>
                          <w:t xml:space="preserve"> also seen more public complaints on social media about slow responses. Key stakeholders (our COO and Head of Customer Experience) worry that if we </w:t>
                        </w:r>
                        <w:r w:rsidR="0066316F" w:rsidRPr="00D47BF9">
                          <w:rPr>
                            <w:rFonts w:ascii="Jost" w:hAnsi="Jost"/>
                            <w:color w:val="000000" w:themeColor="text1"/>
                            <w:sz w:val="20"/>
                            <w:szCs w:val="20"/>
                          </w:rPr>
                          <w:t>do not</w:t>
                        </w:r>
                        <w:r w:rsidRPr="00D47BF9">
                          <w:rPr>
                            <w:rFonts w:ascii="Jost" w:hAnsi="Jost"/>
                            <w:color w:val="000000" w:themeColor="text1"/>
                            <w:sz w:val="20"/>
                            <w:szCs w:val="20"/>
                          </w:rPr>
                          <w:t xml:space="preserve"> fix this soon, it could damage our brand reputation and drive customers away.</w:t>
                        </w:r>
                      </w:p>
                    </w:txbxContent>
                  </v:textbox>
                </v:roundrect>
                <v:shape id="Rectangle: Rounded Corners 2" o:spid="_x0000_s1032" style="position:absolute;left:-2910;top:12695;width:20892;height:12024;rotation:-90;visibility:visible;mso-wrap-style:square;v-text-anchor:middle" coordsize="2089196,120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" adj="-11796480,,5400" path="m100847,l1988349,v55696,,100847,45151,100847,100847l2089196,1202420r,l,1202420r,l,100847c,45151,45151,,100847,xe" fillcolor="#d86ecc" stroked="f" strokeweight="1pt">
                  <v:stroke joinstyle="miter"/>
                  <v:formulas/>
                  <v:path arrowok="t" o:connecttype="custom" o:connectlocs="100847,0;1988349,0;2089196,100847;2089196,1202420;2089196,1202420;0,1202420;0,1202420;0,100847;100847,0" o:connectangles="0,0,0,0,0,0,0,0,0" textboxrect="0,0,2089196,1202420"/>
                  <v:textbox style="layout-flow:vertical">
                    <w:txbxContent>
                      <w:p w14:paraId="376DA1A8" w14:textId="5731E865" w:rsidR="00D47BF9" w:rsidRPr="007D7AD2" w:rsidRDefault="007D7AD2" w:rsidP="00D47BF9">
                        <w:pPr>
                          <w:spacing w:after="0" w:line="240" w:lineRule="auto"/>
                          <w:jc w:val="center"/>
                          <w:rPr>
                            <w:rFonts w:ascii="Poiret One" w:hAnsi="Poiret One"/>
                            <w:b/>
                            <w:bCs/>
                            <w:sz w:val="72"/>
                            <w:szCs w:val="72"/>
                          </w:rPr>
                        </w:pPr>
                        <w:r w:rsidRPr="007D7AD2">
                          <w:rPr>
                            <w:rFonts w:ascii="Poiret One" w:hAnsi="Poiret One"/>
                            <w:b/>
                            <w:bCs/>
                            <w:sz w:val="72"/>
                            <w:szCs w:val="72"/>
                          </w:rPr>
                          <w:t>B</w:t>
                        </w:r>
                      </w:p>
                    </w:txbxContent>
                  </v:textbox>
                </v:shape>
              </v:group>
            </w:pict>
          </mc:Fallback>
        </mc:AlternateContent>
      </w:r>
      <w:r>
        <w:rPr>
          <w:noProof/>
        </w:rPr>
        <mc:AlternateContent>
          <mc:Choice Requires="wpg">
            <w:drawing>
              <wp:anchor distT="0" distB="0" distL="114300" distR="114300" simplePos="0" relativeHeight="251666432" behindDoc="0" locked="0" layoutInCell="1" allowOverlap="1" wp14:anchorId="057D3D6E" wp14:editId="5E915C1A">
                <wp:simplePos x="0" y="0"/>
                <wp:positionH relativeFrom="column">
                  <wp:posOffset>-193964</wp:posOffset>
                </wp:positionH>
                <wp:positionV relativeFrom="paragraph">
                  <wp:posOffset>4232578</wp:posOffset>
                </wp:positionV>
                <wp:extent cx="7035799" cy="1871977"/>
                <wp:effectExtent l="0" t="0" r="0" b="0"/>
                <wp:wrapNone/>
                <wp:docPr id="526599555" name="Group 3"/>
                <wp:cNvGraphicFramePr/>
                <a:graphic xmlns:a="http://schemas.openxmlformats.org/drawingml/2006/main">
                  <a:graphicData uri="http://schemas.microsoft.com/office/word/2010/wordprocessingGroup">
                    <wpg:wgp>
                      <wpg:cNvGrpSpPr/>
                      <wpg:grpSpPr>
                        <a:xfrm>
                          <a:off x="0" y="0"/>
                          <a:ext cx="7035799" cy="1871977"/>
                          <a:chOff x="152429" y="826072"/>
                          <a:chExt cx="5874992" cy="2089238"/>
                        </a:xfrm>
                      </wpg:grpSpPr>
                      <wps:wsp>
                        <wps:cNvPr id="1882722351" name="Rectangle: Rounded Corners 2"/>
                        <wps:cNvSpPr/>
                        <wps:spPr>
                          <a:xfrm>
                            <a:off x="857974" y="826072"/>
                            <a:ext cx="5169447" cy="2089224"/>
                          </a:xfrm>
                          <a:prstGeom prst="roundRect">
                            <a:avLst>
                              <a:gd name="adj" fmla="val 6573"/>
                            </a:avLst>
                          </a:prstGeom>
                          <a:solidFill>
                            <a:schemeClr val="bg1">
                              <a:lumMod val="95000"/>
                              <a:alpha val="50196"/>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871AB7" w14:textId="6E72E370" w:rsidR="00F7212E" w:rsidRPr="005210CA" w:rsidRDefault="00F7212E" w:rsidP="00F7212E">
                              <w:pPr>
                                <w:spacing w:after="0" w:line="240" w:lineRule="auto"/>
                                <w:ind w:left="1021"/>
                                <w:rPr>
                                  <w:rFonts w:ascii="Jost" w:hAnsi="Jost"/>
                                  <w:color w:val="000000" w:themeColor="text1"/>
                                  <w:sz w:val="20"/>
                                  <w:szCs w:val="20"/>
                                </w:rPr>
                              </w:pPr>
                              <w:r>
                                <w:rPr>
                                  <w:rFonts w:ascii="Jost" w:hAnsi="Jost"/>
                                  <w:color w:val="000000" w:themeColor="text1"/>
                                  <w:sz w:val="20"/>
                                  <w:szCs w:val="20"/>
                                </w:rPr>
                                <w:t>T</w:t>
                              </w:r>
                              <w:r w:rsidRPr="00F7212E">
                                <w:rPr>
                                  <w:rFonts w:ascii="Jost" w:hAnsi="Jost"/>
                                  <w:color w:val="000000" w:themeColor="text1"/>
                                  <w:sz w:val="20"/>
                                  <w:szCs w:val="20"/>
                                </w:rPr>
                                <w:t xml:space="preserve">he root issues appear to be insufficient </w:t>
                              </w:r>
                              <w:r w:rsidR="0066316F" w:rsidRPr="00F7212E">
                                <w:rPr>
                                  <w:rFonts w:ascii="Jost" w:hAnsi="Jost"/>
                                  <w:color w:val="000000" w:themeColor="text1"/>
                                  <w:sz w:val="20"/>
                                  <w:szCs w:val="20"/>
                                </w:rPr>
                                <w:t>staffing,</w:t>
                              </w:r>
                              <w:r w:rsidRPr="00F7212E">
                                <w:rPr>
                                  <w:rFonts w:ascii="Jost" w:hAnsi="Jost"/>
                                  <w:color w:val="000000" w:themeColor="text1"/>
                                  <w:sz w:val="20"/>
                                  <w:szCs w:val="20"/>
                                </w:rPr>
                                <w:t xml:space="preserve"> and a temporary efficiency drop due to the new software. The team is overworked; many are on overtime and still falling behind, which </w:t>
                              </w:r>
                              <w:r w:rsidR="0066316F" w:rsidRPr="00F7212E">
                                <w:rPr>
                                  <w:rFonts w:ascii="Jost" w:hAnsi="Jost"/>
                                  <w:color w:val="000000" w:themeColor="text1"/>
                                  <w:sz w:val="20"/>
                                  <w:szCs w:val="20"/>
                                </w:rPr>
                                <w:t>is not</w:t>
                              </w:r>
                              <w:r w:rsidRPr="00F7212E">
                                <w:rPr>
                                  <w:rFonts w:ascii="Jost" w:hAnsi="Jost"/>
                                  <w:color w:val="000000" w:themeColor="text1"/>
                                  <w:sz w:val="20"/>
                                  <w:szCs w:val="20"/>
                                </w:rPr>
                                <w:t xml:space="preserve"> sustainable and is causing burnout. The new ticketing system has features like automated suggestions and prioritization that not all agents are fully utilizing yet due to limited training, further reducing efficiency. With increased volume and no added manpower, even small delays snowball into big backlogs. If we do nothing, customer dissatisfaction may continue to rise, potentially leading to churn (especially among clients of our subscription products who expect timely support). We also risk losing experienced support staff if they become too stressed and decide to leave. In short, demand for support is far exceeding our capacity right now.</w:t>
                              </w: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wps:wsp>
                        <wps:cNvPr id="2050293240" name="Rectangle: Rounded Corners 2"/>
                        <wps:cNvSpPr/>
                        <wps:spPr>
                          <a:xfrm rot="16200000">
                            <a:off x="-290958" y="1269503"/>
                            <a:ext cx="2089194" cy="1202420"/>
                          </a:xfrm>
                          <a:prstGeom prst="round2SameRect">
                            <a:avLst>
                              <a:gd name="adj1" fmla="val 8387"/>
                              <a:gd name="adj2" fmla="val 0"/>
                            </a:avLst>
                          </a:prstGeom>
                          <a:solidFill>
                            <a:srgbClr val="07909C"/>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5AFCD3" w14:textId="5E99681D" w:rsidR="00F7212E" w:rsidRPr="007D7AD2" w:rsidRDefault="007D7AD2" w:rsidP="00F7212E">
                              <w:pPr>
                                <w:spacing w:after="0" w:line="240" w:lineRule="auto"/>
                                <w:jc w:val="center"/>
                                <w:rPr>
                                  <w:rFonts w:ascii="Poiret One" w:hAnsi="Poiret One"/>
                                  <w:b/>
                                  <w:bCs/>
                                  <w:sz w:val="72"/>
                                  <w:szCs w:val="72"/>
                                </w:rPr>
                              </w:pPr>
                              <w:r w:rsidRPr="007D7AD2">
                                <w:rPr>
                                  <w:rFonts w:ascii="Poiret One" w:hAnsi="Poiret One"/>
                                  <w:b/>
                                  <w:bCs/>
                                  <w:sz w:val="72"/>
                                  <w:szCs w:val="72"/>
                                </w:rPr>
                                <w:t>A</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7D3D6E" id="_x0000_s1033" style="position:absolute;margin-left:-15.25pt;margin-top:333.25pt;width:554pt;height:147.4pt;z-index:251666432" coordorigin="1524,8260" coordsize="58749,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">
                <v:roundrect id="Rectangle: Rounded Corners 2" o:spid="_x0000_s1034" style="position:absolute;left:8579;top:8260;width:51695;height:20892;visibility:visible;mso-wrap-style:square;v-text-anchor:middle" arcsize="43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" fillcolor="#f2f2f2 [3052]" stroked="f" strokeweight="1pt">
                  <v:fill opacity="32896f"/>
                  <v:stroke joinstyle="miter"/>
                  <v:textbox inset="3mm,,3mm">
                    <w:txbxContent>
                      <w:p w14:paraId="54871AB7" w14:textId="6E72E370" w:rsidR="00F7212E" w:rsidRPr="005210CA" w:rsidRDefault="00F7212E" w:rsidP="00F7212E">
                        <w:pPr>
                          <w:spacing w:after="0" w:line="240" w:lineRule="auto"/>
                          <w:ind w:left="1021"/>
                          <w:rPr>
                            <w:rFonts w:ascii="Jost" w:hAnsi="Jost"/>
                            <w:color w:val="000000" w:themeColor="text1"/>
                            <w:sz w:val="20"/>
                            <w:szCs w:val="20"/>
                          </w:rPr>
                        </w:pPr>
                        <w:r>
                          <w:rPr>
                            <w:rFonts w:ascii="Jost" w:hAnsi="Jost"/>
                            <w:color w:val="000000" w:themeColor="text1"/>
                            <w:sz w:val="20"/>
                            <w:szCs w:val="20"/>
                          </w:rPr>
                          <w:t>T</w:t>
                        </w:r>
                        <w:r w:rsidRPr="00F7212E">
                          <w:rPr>
                            <w:rFonts w:ascii="Jost" w:hAnsi="Jost"/>
                            <w:color w:val="000000" w:themeColor="text1"/>
                            <w:sz w:val="20"/>
                            <w:szCs w:val="20"/>
                          </w:rPr>
                          <w:t xml:space="preserve">he root issues appear to be insufficient </w:t>
                        </w:r>
                        <w:r w:rsidR="0066316F" w:rsidRPr="00F7212E">
                          <w:rPr>
                            <w:rFonts w:ascii="Jost" w:hAnsi="Jost"/>
                            <w:color w:val="000000" w:themeColor="text1"/>
                            <w:sz w:val="20"/>
                            <w:szCs w:val="20"/>
                          </w:rPr>
                          <w:t>staffing,</w:t>
                        </w:r>
                        <w:r w:rsidRPr="00F7212E">
                          <w:rPr>
                            <w:rFonts w:ascii="Jost" w:hAnsi="Jost"/>
                            <w:color w:val="000000" w:themeColor="text1"/>
                            <w:sz w:val="20"/>
                            <w:szCs w:val="20"/>
                          </w:rPr>
                          <w:t xml:space="preserve"> and a temporary efficiency drop due to the new software. The team is overworked; many are on overtime and still falling behind, which </w:t>
                        </w:r>
                        <w:r w:rsidR="0066316F" w:rsidRPr="00F7212E">
                          <w:rPr>
                            <w:rFonts w:ascii="Jost" w:hAnsi="Jost"/>
                            <w:color w:val="000000" w:themeColor="text1"/>
                            <w:sz w:val="20"/>
                            <w:szCs w:val="20"/>
                          </w:rPr>
                          <w:t>is not</w:t>
                        </w:r>
                        <w:r w:rsidRPr="00F7212E">
                          <w:rPr>
                            <w:rFonts w:ascii="Jost" w:hAnsi="Jost"/>
                            <w:color w:val="000000" w:themeColor="text1"/>
                            <w:sz w:val="20"/>
                            <w:szCs w:val="20"/>
                          </w:rPr>
                          <w:t xml:space="preserve"> sustainable and is causing burnout. The new ticketing system has features like automated suggestions and prioritization that not all agents are fully utilizing yet due to limited training, further reducing efficiency. With increased volume and no added manpower, even small delays snowball into big backlogs. If we do nothing, customer dissatisfaction may continue to rise, potentially leading to churn (especially among clients of our subscription products who expect timely support). We also risk losing experienced support staff if they become too stressed and decide to leave. In short, demand for support is far exceeding our capacity right now.</w:t>
                        </w:r>
                      </w:p>
                    </w:txbxContent>
                  </v:textbox>
                </v:roundrect>
                <v:shape id="Rectangle: Rounded Corners 2" o:spid="_x0000_s1035" style="position:absolute;left:-2910;top:12695;width:20892;height:12024;rotation:-90;visibility:visible;mso-wrap-style:square;v-text-anchor:middle" coordsize="2089194,120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" adj="-11796480,,5400" path="m100847,l1988347,v55696,,100847,45151,100847,100847l2089194,1202420r,l,1202420r,l,100847c,45151,45151,,100847,xe" fillcolor="#07909c" stroked="f" strokeweight="1pt">
                  <v:stroke joinstyle="miter"/>
                  <v:formulas/>
                  <v:path arrowok="t" o:connecttype="custom" o:connectlocs="100847,0;1988347,0;2089194,100847;2089194,1202420;2089194,1202420;0,1202420;0,1202420;0,100847;100847,0" o:connectangles="0,0,0,0,0,0,0,0,0" textboxrect="0,0,2089194,1202420"/>
                  <v:textbox style="layout-flow:vertical">
                    <w:txbxContent>
                      <w:p w14:paraId="775AFCD3" w14:textId="5E99681D" w:rsidR="00F7212E" w:rsidRPr="007D7AD2" w:rsidRDefault="007D7AD2" w:rsidP="00F7212E">
                        <w:pPr>
                          <w:spacing w:after="0" w:line="240" w:lineRule="auto"/>
                          <w:jc w:val="center"/>
                          <w:rPr>
                            <w:rFonts w:ascii="Poiret One" w:hAnsi="Poiret One"/>
                            <w:b/>
                            <w:bCs/>
                            <w:sz w:val="72"/>
                            <w:szCs w:val="72"/>
                          </w:rPr>
                        </w:pPr>
                        <w:r w:rsidRPr="007D7AD2">
                          <w:rPr>
                            <w:rFonts w:ascii="Poiret One" w:hAnsi="Poiret One"/>
                            <w:b/>
                            <w:bCs/>
                            <w:sz w:val="72"/>
                            <w:szCs w:val="72"/>
                          </w:rPr>
                          <w:t>A</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01B5809" wp14:editId="6ED28F15">
                <wp:simplePos x="0" y="0"/>
                <wp:positionH relativeFrom="column">
                  <wp:posOffset>-193963</wp:posOffset>
                </wp:positionH>
                <wp:positionV relativeFrom="paragraph">
                  <wp:posOffset>6202055</wp:posOffset>
                </wp:positionV>
                <wp:extent cx="7035798" cy="3425825"/>
                <wp:effectExtent l="0" t="0" r="0" b="3175"/>
                <wp:wrapNone/>
                <wp:docPr id="1472458860" name="Group 3"/>
                <wp:cNvGraphicFramePr/>
                <a:graphic xmlns:a="http://schemas.openxmlformats.org/drawingml/2006/main">
                  <a:graphicData uri="http://schemas.microsoft.com/office/word/2010/wordprocessingGroup">
                    <wpg:wgp>
                      <wpg:cNvGrpSpPr/>
                      <wpg:grpSpPr>
                        <a:xfrm>
                          <a:off x="0" y="0"/>
                          <a:ext cx="7035798" cy="3425825"/>
                          <a:chOff x="152430" y="826072"/>
                          <a:chExt cx="5874991" cy="2089241"/>
                        </a:xfrm>
                      </wpg:grpSpPr>
                      <wps:wsp>
                        <wps:cNvPr id="1208873406" name="Rectangle: Rounded Corners 2"/>
                        <wps:cNvSpPr/>
                        <wps:spPr>
                          <a:xfrm>
                            <a:off x="857974" y="826072"/>
                            <a:ext cx="5169447" cy="2089224"/>
                          </a:xfrm>
                          <a:prstGeom prst="roundRect">
                            <a:avLst>
                              <a:gd name="adj" fmla="val 6573"/>
                            </a:avLst>
                          </a:prstGeom>
                          <a:solidFill>
                            <a:schemeClr val="bg1">
                              <a:lumMod val="95000"/>
                              <a:alpha val="50196"/>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9C8CF9" w14:textId="4D2FD2C2" w:rsidR="00F7212E" w:rsidRPr="00F7212E"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We should take a two-pronged approach to tackle both the immediate backlog and the underlying issues.</w:t>
                              </w:r>
                            </w:p>
                            <w:p w14:paraId="5DD8FB6E" w14:textId="58465098" w:rsidR="00F7212E" w:rsidRPr="00F7212E"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 xml:space="preserve">Immediate actions: Authorize overtime for the current support staff and bring in temporary support agents (or reassign employees from less critical roles) to help </w:t>
                              </w:r>
                              <w:r w:rsidR="0066316F" w:rsidRPr="00F7212E">
                                <w:rPr>
                                  <w:rFonts w:ascii="Jost" w:hAnsi="Jost"/>
                                  <w:color w:val="000000" w:themeColor="text1"/>
                                  <w:sz w:val="20"/>
                                  <w:szCs w:val="20"/>
                                </w:rPr>
                                <w:t>oversee</w:t>
                              </w:r>
                              <w:r w:rsidRPr="00F7212E">
                                <w:rPr>
                                  <w:rFonts w:ascii="Jost" w:hAnsi="Jost"/>
                                  <w:color w:val="000000" w:themeColor="text1"/>
                                  <w:sz w:val="20"/>
                                  <w:szCs w:val="20"/>
                                </w:rPr>
                                <w:t xml:space="preserve"> the current ticket volume. At the same time, organize a refresher training session on the new ticketing system within the next week, so that all support agents are proficient in using its time-saving features and best practices.</w:t>
                              </w:r>
                            </w:p>
                            <w:p w14:paraId="68329608" w14:textId="63D84AE3" w:rsidR="00F7212E" w:rsidRPr="00F7212E"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 xml:space="preserve">Long-term improvements: Begin the process to hire additional full-time support representatives (I suggest at least 3) to scale the team with our recent customer growth. Implement an ongoing training program for any new tools or updates (so future software changes </w:t>
                              </w:r>
                              <w:r w:rsidR="0066316F" w:rsidRPr="00F7212E">
                                <w:rPr>
                                  <w:rFonts w:ascii="Jost" w:hAnsi="Jost"/>
                                  <w:color w:val="000000" w:themeColor="text1"/>
                                  <w:sz w:val="20"/>
                                  <w:szCs w:val="20"/>
                                </w:rPr>
                                <w:t>do not</w:t>
                              </w:r>
                              <w:r w:rsidRPr="00F7212E">
                                <w:rPr>
                                  <w:rFonts w:ascii="Jost" w:hAnsi="Jost"/>
                                  <w:color w:val="000000" w:themeColor="text1"/>
                                  <w:sz w:val="20"/>
                                  <w:szCs w:val="20"/>
                                </w:rPr>
                                <w:t xml:space="preserve"> slow us down as much). Also, set up a dashboard or regular report to monitor support metrics like response times, backlog size, and customer satisfaction, so we can catch and address issues before they escalate.</w:t>
                              </w:r>
                            </w:p>
                            <w:p w14:paraId="3B3F92DB" w14:textId="00A7ACF3" w:rsidR="00F7212E" w:rsidRPr="005210CA"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 xml:space="preserve">By implementing these measures, we aim to restore our support performance metrics to their targets (resolution times back under 24 hours and customer satisfaction around 90% or above). </w:t>
                              </w:r>
                              <w:r w:rsidR="0066316F" w:rsidRPr="00F7212E">
                                <w:rPr>
                                  <w:rFonts w:ascii="Jost" w:hAnsi="Jost"/>
                                  <w:color w:val="000000" w:themeColor="text1"/>
                                  <w:sz w:val="20"/>
                                  <w:szCs w:val="20"/>
                                </w:rPr>
                                <w:t>I will</w:t>
                              </w:r>
                              <w:r w:rsidRPr="00F7212E">
                                <w:rPr>
                                  <w:rFonts w:ascii="Jost" w:hAnsi="Jost"/>
                                  <w:color w:val="000000" w:themeColor="text1"/>
                                  <w:sz w:val="20"/>
                                  <w:szCs w:val="20"/>
                                </w:rPr>
                                <w:t xml:space="preserve"> prepare a detailed action plan and get the necessary approvals from management so we can move forward quickly with these change</w:t>
                              </w:r>
                              <w:r>
                                <w:rPr>
                                  <w:rFonts w:ascii="Jost" w:hAnsi="Jost"/>
                                  <w:color w:val="000000" w:themeColor="text1"/>
                                  <w:sz w:val="20"/>
                                  <w:szCs w:val="20"/>
                                </w:rPr>
                                <w:t>s.</w:t>
                              </w: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wps:wsp>
                        <wps:cNvPr id="1138441616" name="Rectangle: Rounded Corners 2"/>
                        <wps:cNvSpPr/>
                        <wps:spPr>
                          <a:xfrm rot="16200000">
                            <a:off x="-290958" y="1269505"/>
                            <a:ext cx="2089196" cy="1202420"/>
                          </a:xfrm>
                          <a:prstGeom prst="round2SameRect">
                            <a:avLst>
                              <a:gd name="adj1" fmla="val 8387"/>
                              <a:gd name="adj2" fmla="val 0"/>
                            </a:avLst>
                          </a:prstGeom>
                          <a:solidFill>
                            <a:srgbClr val="14A0C1"/>
                          </a:solid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9C7948" w14:textId="77777777" w:rsidR="00F7212E" w:rsidRPr="007D7AD2" w:rsidRDefault="00F7212E" w:rsidP="00F7212E">
                              <w:pPr>
                                <w:spacing w:after="0" w:line="240" w:lineRule="auto"/>
                                <w:jc w:val="center"/>
                                <w:rPr>
                                  <w:rFonts w:ascii="Poiret One" w:hAnsi="Poiret One"/>
                                  <w:b/>
                                  <w:bCs/>
                                  <w:sz w:val="72"/>
                                  <w:szCs w:val="72"/>
                                </w:rPr>
                              </w:pPr>
                              <w:r w:rsidRPr="007D7AD2">
                                <w:rPr>
                                  <w:rFonts w:ascii="Poiret One" w:hAnsi="Poiret One"/>
                                  <w:b/>
                                  <w:bCs/>
                                  <w:sz w:val="72"/>
                                  <w:szCs w:val="72"/>
                                </w:rPr>
                                <w:t>R</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1B5809" id="_x0000_s1036" style="position:absolute;margin-left:-15.25pt;margin-top:488.35pt;width:554pt;height:269.75pt;z-index:251667456" coordorigin="1524,8260" coordsize="58749,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">
                <v:roundrect id="Rectangle: Rounded Corners 2" o:spid="_x0000_s1037" style="position:absolute;left:8579;top:8260;width:51695;height:20892;visibility:visible;mso-wrap-style:square;v-text-anchor:middle" arcsize="43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" fillcolor="#f2f2f2 [3052]" stroked="f" strokeweight="1pt">
                  <v:fill opacity="32896f"/>
                  <v:stroke joinstyle="miter"/>
                  <v:textbox inset="3mm,,3mm">
                    <w:txbxContent>
                      <w:p w14:paraId="319C8CF9" w14:textId="4D2FD2C2" w:rsidR="00F7212E" w:rsidRPr="00F7212E"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We should take a two-pronged approach to tackle both the immediate backlog and the underlying issues.</w:t>
                        </w:r>
                      </w:p>
                      <w:p w14:paraId="5DD8FB6E" w14:textId="58465098" w:rsidR="00F7212E" w:rsidRPr="00F7212E"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 xml:space="preserve">Immediate actions: Authorize overtime for the current support staff and bring in temporary support agents (or reassign employees from less critical roles) to help </w:t>
                        </w:r>
                        <w:r w:rsidR="0066316F" w:rsidRPr="00F7212E">
                          <w:rPr>
                            <w:rFonts w:ascii="Jost" w:hAnsi="Jost"/>
                            <w:color w:val="000000" w:themeColor="text1"/>
                            <w:sz w:val="20"/>
                            <w:szCs w:val="20"/>
                          </w:rPr>
                          <w:t>oversee</w:t>
                        </w:r>
                        <w:r w:rsidRPr="00F7212E">
                          <w:rPr>
                            <w:rFonts w:ascii="Jost" w:hAnsi="Jost"/>
                            <w:color w:val="000000" w:themeColor="text1"/>
                            <w:sz w:val="20"/>
                            <w:szCs w:val="20"/>
                          </w:rPr>
                          <w:t xml:space="preserve"> the current ticket volume. At the same time, organize a refresher training session on the new ticketing system within the next week, so that all support agents are proficient in using its time-saving features and best practices.</w:t>
                        </w:r>
                      </w:p>
                      <w:p w14:paraId="68329608" w14:textId="63D84AE3" w:rsidR="00F7212E" w:rsidRPr="00F7212E"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 xml:space="preserve">Long-term improvements: Begin the process to hire additional full-time support representatives (I suggest at least 3) to scale the team with our recent customer growth. Implement an ongoing training program for any new tools or updates (so future software changes </w:t>
                        </w:r>
                        <w:r w:rsidR="0066316F" w:rsidRPr="00F7212E">
                          <w:rPr>
                            <w:rFonts w:ascii="Jost" w:hAnsi="Jost"/>
                            <w:color w:val="000000" w:themeColor="text1"/>
                            <w:sz w:val="20"/>
                            <w:szCs w:val="20"/>
                          </w:rPr>
                          <w:t>do not</w:t>
                        </w:r>
                        <w:r w:rsidRPr="00F7212E">
                          <w:rPr>
                            <w:rFonts w:ascii="Jost" w:hAnsi="Jost"/>
                            <w:color w:val="000000" w:themeColor="text1"/>
                            <w:sz w:val="20"/>
                            <w:szCs w:val="20"/>
                          </w:rPr>
                          <w:t xml:space="preserve"> slow us down as much). Also, set up a dashboard or regular report to monitor support metrics like response times, backlog size, and customer satisfaction, so we can catch and address issues before they escalate.</w:t>
                        </w:r>
                      </w:p>
                      <w:p w14:paraId="3B3F92DB" w14:textId="00A7ACF3" w:rsidR="00F7212E" w:rsidRPr="005210CA" w:rsidRDefault="00F7212E" w:rsidP="00F7212E">
                        <w:pPr>
                          <w:spacing w:after="0" w:line="240" w:lineRule="auto"/>
                          <w:ind w:left="1021"/>
                          <w:rPr>
                            <w:rFonts w:ascii="Jost" w:hAnsi="Jost"/>
                            <w:color w:val="000000" w:themeColor="text1"/>
                            <w:sz w:val="20"/>
                            <w:szCs w:val="20"/>
                          </w:rPr>
                        </w:pPr>
                        <w:r w:rsidRPr="00F7212E">
                          <w:rPr>
                            <w:rFonts w:ascii="Jost" w:hAnsi="Jost"/>
                            <w:color w:val="000000" w:themeColor="text1"/>
                            <w:sz w:val="20"/>
                            <w:szCs w:val="20"/>
                          </w:rPr>
                          <w:t xml:space="preserve">By implementing these measures, we aim to restore our support performance metrics to their targets (resolution times back under 24 hours and customer satisfaction around 90% or above). </w:t>
                        </w:r>
                        <w:r w:rsidR="0066316F" w:rsidRPr="00F7212E">
                          <w:rPr>
                            <w:rFonts w:ascii="Jost" w:hAnsi="Jost"/>
                            <w:color w:val="000000" w:themeColor="text1"/>
                            <w:sz w:val="20"/>
                            <w:szCs w:val="20"/>
                          </w:rPr>
                          <w:t>I will</w:t>
                        </w:r>
                        <w:r w:rsidRPr="00F7212E">
                          <w:rPr>
                            <w:rFonts w:ascii="Jost" w:hAnsi="Jost"/>
                            <w:color w:val="000000" w:themeColor="text1"/>
                            <w:sz w:val="20"/>
                            <w:szCs w:val="20"/>
                          </w:rPr>
                          <w:t xml:space="preserve"> prepare a detailed action plan and get the necessary approvals from management so we can move forward quickly with these change</w:t>
                        </w:r>
                        <w:r>
                          <w:rPr>
                            <w:rFonts w:ascii="Jost" w:hAnsi="Jost"/>
                            <w:color w:val="000000" w:themeColor="text1"/>
                            <w:sz w:val="20"/>
                            <w:szCs w:val="20"/>
                          </w:rPr>
                          <w:t>s.</w:t>
                        </w:r>
                      </w:p>
                    </w:txbxContent>
                  </v:textbox>
                </v:roundrect>
                <v:shape id="Rectangle: Rounded Corners 2" o:spid="_x0000_s1038" style="position:absolute;left:-2910;top:12695;width:20892;height:12024;rotation:-90;visibility:visible;mso-wrap-style:square;v-text-anchor:middle" coordsize="2089196,120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" adj="-11796480,,5400" path="m100847,l1988349,v55696,,100847,45151,100847,100847l2089196,1202420r,l,1202420r,l,100847c,45151,45151,,100847,xe" fillcolor="#14a0c1" stroked="f" strokeweight="1pt">
                  <v:stroke joinstyle="miter"/>
                  <v:formulas/>
                  <v:path arrowok="t" o:connecttype="custom" o:connectlocs="100847,0;1988349,0;2089196,100847;2089196,1202420;2089196,1202420;0,1202420;0,1202420;0,100847;100847,0" o:connectangles="0,0,0,0,0,0,0,0,0" textboxrect="0,0,2089196,1202420"/>
                  <v:textbox style="layout-flow:vertical">
                    <w:txbxContent>
                      <w:p w14:paraId="229C7948" w14:textId="77777777" w:rsidR="00F7212E" w:rsidRPr="007D7AD2" w:rsidRDefault="00F7212E" w:rsidP="00F7212E">
                        <w:pPr>
                          <w:spacing w:after="0" w:line="240" w:lineRule="auto"/>
                          <w:jc w:val="center"/>
                          <w:rPr>
                            <w:rFonts w:ascii="Poiret One" w:hAnsi="Poiret One"/>
                            <w:b/>
                            <w:bCs/>
                            <w:sz w:val="72"/>
                            <w:szCs w:val="72"/>
                          </w:rPr>
                        </w:pPr>
                        <w:r w:rsidRPr="007D7AD2">
                          <w:rPr>
                            <w:rFonts w:ascii="Poiret One" w:hAnsi="Poiret One"/>
                            <w:b/>
                            <w:bCs/>
                            <w:sz w:val="72"/>
                            <w:szCs w:val="72"/>
                          </w:rPr>
                          <w:t>R</w:t>
                        </w:r>
                      </w:p>
                    </w:txbxContent>
                  </v:textbox>
                </v:shape>
              </v:group>
            </w:pict>
          </mc:Fallback>
        </mc:AlternateContent>
      </w:r>
      <w:r w:rsidR="00D47BF9">
        <w:br w:type="page"/>
      </w:r>
    </w:p>
    <w:p w14:paraId="20FB69B2" w14:textId="77777777" w:rsidR="00F6173B" w:rsidRPr="00B75F8F" w:rsidRDefault="00F6173B" w:rsidP="00F6173B">
      <w:pPr>
        <w:spacing w:after="0"/>
        <w:rPr>
          <w:rFonts w:ascii="Calibri" w:eastAsia="Times New Roman" w:hAnsi="Calibri" w:cs="Calibri"/>
        </w:rPr>
      </w:pPr>
      <w:r w:rsidRPr="00B75F8F">
        <w:rPr>
          <w:rFonts w:ascii="Calibri" w:hAnsi="Calibri" w:cs="Calibri"/>
        </w:rPr>
        <w:lastRenderedPageBreak/>
        <w:fldChar w:fldCharType="begin"/>
      </w:r>
      <w:r w:rsidRPr="00B75F8F">
        <w:rPr>
          <w:rFonts w:ascii="Calibri" w:hAnsi="Calibri" w:cs="Calibri"/>
        </w:rPr>
        <w:instrText xml:space="preserve"> INCLUDEPICTURE "https://www.docformats.net/wp-content/uploads/2020/08/logo-templates.png" \* MERGEFORMATINET </w:instrText>
      </w:r>
      <w:r w:rsidRPr="00B75F8F">
        <w:rPr>
          <w:rFonts w:ascii="Calibri" w:hAnsi="Calibri" w:cs="Calibri"/>
        </w:rPr>
        <w:fldChar w:fldCharType="separate"/>
      </w:r>
      <w:r w:rsidRPr="00B75F8F">
        <w:rPr>
          <w:rFonts w:ascii="Calibri" w:hAnsi="Calibri" w:cs="Calibri"/>
          <w:noProof/>
        </w:rPr>
        <w:drawing>
          <wp:inline distT="0" distB="0" distL="0" distR="0" wp14:anchorId="5C2D4932" wp14:editId="505DF5BB">
            <wp:extent cx="1598085" cy="233711"/>
            <wp:effectExtent l="0" t="0" r="2540" b="0"/>
            <wp:docPr id="17234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5376" name="Picture 1"/>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1621744" cy="237171"/>
                    </a:xfrm>
                    <a:prstGeom prst="rect">
                      <a:avLst/>
                    </a:prstGeom>
                  </pic:spPr>
                </pic:pic>
              </a:graphicData>
            </a:graphic>
          </wp:inline>
        </w:drawing>
      </w:r>
      <w:r w:rsidRPr="00B75F8F">
        <w:rPr>
          <w:rFonts w:ascii="Calibri" w:hAnsi="Calibri" w:cs="Calibri"/>
        </w:rPr>
        <w:fldChar w:fldCharType="end"/>
      </w:r>
    </w:p>
    <w:p w14:paraId="68128E5B" w14:textId="77777777" w:rsidR="00F6173B" w:rsidRDefault="00F6173B" w:rsidP="00F6173B">
      <w:pPr>
        <w:spacing w:after="0"/>
        <w:rPr>
          <w:rFonts w:ascii="Calibri" w:eastAsia="Times New Roman" w:hAnsi="Calibri" w:cs="Calibri"/>
          <w:color w:val="000000" w:themeColor="text1"/>
        </w:rPr>
      </w:pPr>
    </w:p>
    <w:p w14:paraId="2AEC17D8" w14:textId="77777777" w:rsidR="00F6173B" w:rsidRPr="00B75F8F" w:rsidRDefault="00F6173B" w:rsidP="00F6173B">
      <w:pPr>
        <w:spacing w:after="0"/>
        <w:rPr>
          <w:rFonts w:ascii="Calibri" w:eastAsia="Times New Roman" w:hAnsi="Calibri" w:cs="Calibri"/>
          <w:color w:val="000000" w:themeColor="text1"/>
        </w:rPr>
      </w:pPr>
      <w:r w:rsidRPr="00B75F8F">
        <w:rPr>
          <w:rFonts w:ascii="Calibri" w:eastAsia="Times New Roman" w:hAnsi="Calibri" w:cs="Calibri"/>
          <w:color w:val="000000" w:themeColor="text1"/>
        </w:rPr>
        <w:t>©</w:t>
      </w:r>
      <w:r w:rsidRPr="00B75F8F">
        <w:rPr>
          <w:rFonts w:ascii="Calibri" w:hAnsi="Calibri" w:cs="Calibri"/>
          <w:color w:val="000000" w:themeColor="text1"/>
        </w:rPr>
        <w:t xml:space="preserve"> </w:t>
      </w:r>
      <w:hyperlink r:id="rId7" w:history="1">
        <w:r w:rsidRPr="00B75F8F">
          <w:rPr>
            <w:rStyle w:val="Hyperlink"/>
            <w:rFonts w:ascii="Calibri" w:hAnsi="Calibri" w:cs="Calibri"/>
            <w:color w:val="000000" w:themeColor="text1"/>
          </w:rPr>
          <w:t>Docformats.com</w:t>
        </w:r>
      </w:hyperlink>
      <w:r w:rsidRPr="00B75F8F">
        <w:rPr>
          <w:rFonts w:ascii="Calibri" w:eastAsia="Times New Roman" w:hAnsi="Calibri" w:cs="Calibri"/>
          <w:color w:val="000000" w:themeColor="text1"/>
        </w:rPr>
        <w:t>. All Rights Reserved.</w:t>
      </w:r>
    </w:p>
    <w:p w14:paraId="3E5B8AB1" w14:textId="77777777" w:rsidR="00F6173B" w:rsidRPr="00B75F8F" w:rsidRDefault="00F6173B" w:rsidP="00F6173B">
      <w:pPr>
        <w:spacing w:after="0"/>
        <w:rPr>
          <w:rFonts w:ascii="Calibri" w:eastAsia="Times New Roman" w:hAnsi="Calibri" w:cs="Calibri"/>
          <w:color w:val="000000" w:themeColor="text1"/>
        </w:rPr>
      </w:pPr>
      <w:r w:rsidRPr="00B75F8F">
        <w:rPr>
          <w:rFonts w:ascii="Calibri" w:eastAsia="Times New Roman" w:hAnsi="Calibri" w:cs="Calibri"/>
          <w:color w:val="000000" w:themeColor="text1"/>
        </w:rPr>
        <w:t xml:space="preserve">By downloading or using this template, you agree to comply with the </w:t>
      </w:r>
      <w:hyperlink r:id="rId8" w:tgtFrame="_blank" w:history="1">
        <w:r w:rsidRPr="00B75F8F">
          <w:rPr>
            <w:rFonts w:ascii="Calibri" w:eastAsia="Times New Roman" w:hAnsi="Calibri" w:cs="Calibri"/>
            <w:color w:val="000000" w:themeColor="text1"/>
            <w:u w:val="single"/>
          </w:rPr>
          <w:t>Terms of Use</w:t>
        </w:r>
      </w:hyperlink>
      <w:r w:rsidRPr="00B75F8F">
        <w:rPr>
          <w:rFonts w:ascii="Calibri" w:eastAsia="Times New Roman" w:hAnsi="Calibri" w:cs="Calibri"/>
          <w:color w:val="000000" w:themeColor="text1"/>
        </w:rPr>
        <w:t xml:space="preserve"> as stated on Docformats.com. Unauthorized distribution is strictly prohibited.</w:t>
      </w:r>
    </w:p>
    <w:p w14:paraId="58E47E3E" w14:textId="77777777" w:rsidR="00F6173B" w:rsidRPr="00B75F8F" w:rsidRDefault="00F6173B" w:rsidP="00F6173B">
      <w:pPr>
        <w:spacing w:after="0"/>
        <w:rPr>
          <w:rFonts w:ascii="Calibri" w:eastAsia="Times New Roman" w:hAnsi="Calibri" w:cs="Calibri"/>
        </w:rPr>
      </w:pPr>
    </w:p>
    <w:p w14:paraId="50CBF779" w14:textId="77777777" w:rsidR="00F6173B" w:rsidRPr="00B75F8F" w:rsidRDefault="00F6173B" w:rsidP="00F6173B">
      <w:pPr>
        <w:spacing w:after="0"/>
        <w:rPr>
          <w:rFonts w:ascii="Calibri" w:eastAsia="Times New Roman" w:hAnsi="Calibri" w:cs="Calibri"/>
          <w:b/>
          <w:bCs/>
          <w:color w:val="000000" w:themeColor="text1"/>
        </w:rPr>
      </w:pPr>
      <w:r w:rsidRPr="00B75F8F">
        <w:rPr>
          <w:rFonts w:ascii="Calibri" w:eastAsia="Times New Roman" w:hAnsi="Calibri" w:cs="Calibri"/>
          <w:b/>
          <w:bCs/>
          <w:color w:val="000000" w:themeColor="text1"/>
        </w:rPr>
        <w:t>Fonts Used in This Template:</w:t>
      </w:r>
    </w:p>
    <w:p w14:paraId="1A16E0E0" w14:textId="7BF280D7" w:rsidR="00D47BF9" w:rsidRPr="00F6173B" w:rsidRDefault="00F6173B" w:rsidP="00F6173B">
      <w:pPr>
        <w:pStyle w:val="ListParagraph"/>
        <w:numPr>
          <w:ilvl w:val="0"/>
          <w:numId w:val="4"/>
        </w:numPr>
        <w:spacing w:after="0" w:line="276" w:lineRule="auto"/>
        <w:rPr>
          <w:rFonts w:ascii="Calibri" w:eastAsia="Calibri" w:hAnsi="Calibri" w:cs="Calibri"/>
          <w:b/>
          <w:bCs/>
          <w:color w:val="000000" w:themeColor="text1"/>
          <w:kern w:val="24"/>
        </w:rPr>
      </w:pPr>
      <w:r w:rsidRPr="00B75F8F">
        <w:rPr>
          <w:rFonts w:ascii="Calibri" w:eastAsia="Calibri" w:hAnsi="Calibri" w:cs="Calibri"/>
          <w:b/>
          <w:bCs/>
          <w:color w:val="000000" w:themeColor="text1"/>
          <w:kern w:val="24"/>
        </w:rPr>
        <w:t xml:space="preserve">Jost: </w:t>
      </w:r>
      <w:hyperlink r:id="rId9" w:history="1">
        <w:r w:rsidRPr="00B75F8F">
          <w:rPr>
            <w:rStyle w:val="Hyperlink"/>
            <w:rFonts w:ascii="Calibri" w:eastAsia="Calibri" w:hAnsi="Calibri" w:cs="Calibri"/>
            <w:color w:val="000000" w:themeColor="text1"/>
            <w:kern w:val="24"/>
          </w:rPr>
          <w:t>https://fonts.google.com/specimen/Jost</w:t>
        </w:r>
      </w:hyperlink>
    </w:p>
    <w:p w14:paraId="115ADAE6" w14:textId="037968AE" w:rsidR="00F6173B" w:rsidRDefault="00F6173B" w:rsidP="00F6173B">
      <w:pPr>
        <w:pStyle w:val="ListParagraph"/>
        <w:numPr>
          <w:ilvl w:val="0"/>
          <w:numId w:val="4"/>
        </w:numPr>
        <w:spacing w:after="0" w:line="276" w:lineRule="auto"/>
        <w:rPr>
          <w:rFonts w:ascii="Calibri" w:eastAsia="Calibri" w:hAnsi="Calibri" w:cs="Calibri"/>
          <w:color w:val="000000" w:themeColor="text1"/>
          <w:kern w:val="24"/>
        </w:rPr>
      </w:pPr>
      <w:r>
        <w:rPr>
          <w:rFonts w:ascii="Calibri" w:eastAsia="Calibri" w:hAnsi="Calibri" w:cs="Calibri"/>
          <w:b/>
          <w:bCs/>
          <w:color w:val="000000" w:themeColor="text1"/>
          <w:kern w:val="24"/>
        </w:rPr>
        <w:t xml:space="preserve">Zilla Slab: </w:t>
      </w:r>
      <w:hyperlink r:id="rId10" w:history="1">
        <w:r w:rsidRPr="00F6173B">
          <w:rPr>
            <w:rStyle w:val="Hyperlink"/>
            <w:rFonts w:ascii="Calibri" w:eastAsia="Calibri" w:hAnsi="Calibri" w:cs="Calibri"/>
            <w:color w:val="000000" w:themeColor="text1"/>
            <w:kern w:val="24"/>
          </w:rPr>
          <w:t>https://fonts.google.com/specimen/Zilla+Slab</w:t>
        </w:r>
      </w:hyperlink>
    </w:p>
    <w:p w14:paraId="2B578328" w14:textId="23264390" w:rsidR="00F6173B" w:rsidRPr="00F6173B" w:rsidRDefault="00F6173B" w:rsidP="00F6173B">
      <w:pPr>
        <w:pStyle w:val="ListParagraph"/>
        <w:numPr>
          <w:ilvl w:val="0"/>
          <w:numId w:val="4"/>
        </w:numPr>
        <w:spacing w:after="0" w:line="276" w:lineRule="auto"/>
        <w:rPr>
          <w:rFonts w:ascii="Calibri" w:eastAsia="Calibri" w:hAnsi="Calibri" w:cs="Calibri"/>
          <w:color w:val="000000" w:themeColor="text1"/>
          <w:kern w:val="24"/>
        </w:rPr>
      </w:pPr>
      <w:r>
        <w:rPr>
          <w:rFonts w:ascii="Calibri" w:eastAsia="Calibri" w:hAnsi="Calibri" w:cs="Calibri"/>
          <w:b/>
          <w:bCs/>
          <w:color w:val="000000" w:themeColor="text1"/>
          <w:kern w:val="24"/>
        </w:rPr>
        <w:t>Poiret One:</w:t>
      </w:r>
      <w:r>
        <w:rPr>
          <w:rFonts w:ascii="Calibri" w:eastAsia="Calibri" w:hAnsi="Calibri" w:cs="Calibri"/>
        </w:rPr>
        <w:t xml:space="preserve"> </w:t>
      </w:r>
      <w:hyperlink r:id="rId11" w:history="1">
        <w:r w:rsidRPr="00F6173B">
          <w:rPr>
            <w:rStyle w:val="Hyperlink"/>
            <w:rFonts w:ascii="Calibri" w:eastAsia="Calibri" w:hAnsi="Calibri" w:cs="Calibri"/>
            <w:color w:val="000000" w:themeColor="text1"/>
          </w:rPr>
          <w:t>https://fonts.google.com/specimen/Poiret+One</w:t>
        </w:r>
      </w:hyperlink>
    </w:p>
    <w:sectPr w:rsidR="00F6173B" w:rsidRPr="00F6173B" w:rsidSect="00D47BF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Zilla Slab Medium">
    <w:panose1 w:val="00000000000000000000"/>
    <w:charset w:val="00"/>
    <w:family w:val="auto"/>
    <w:pitch w:val="variable"/>
    <w:sig w:usb0="A00000FF" w:usb1="5001E47B" w:usb2="00000000" w:usb3="00000000" w:csb0="0000009B" w:csb1="00000000"/>
  </w:font>
  <w:font w:name="Jost">
    <w:panose1 w:val="00000000000000000000"/>
    <w:charset w:val="00"/>
    <w:family w:val="auto"/>
    <w:pitch w:val="variable"/>
    <w:sig w:usb0="A00002EF" w:usb1="0000205B" w:usb2="00000010" w:usb3="00000000" w:csb0="00000097" w:csb1="00000000"/>
  </w:font>
  <w:font w:name="Poiret One">
    <w:panose1 w:val="02000000000000000000"/>
    <w:charset w:val="00"/>
    <w:family w:val="auto"/>
    <w:pitch w:val="variable"/>
    <w:sig w:usb0="A000022F" w:usb1="5000004A"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C6A"/>
    <w:multiLevelType w:val="hybridMultilevel"/>
    <w:tmpl w:val="0C6A9130"/>
    <w:lvl w:ilvl="0" w:tplc="797858AC">
      <w:start w:val="1"/>
      <w:numFmt w:val="bullet"/>
      <w:lvlText w:val="•"/>
      <w:lvlJc w:val="left"/>
      <w:pPr>
        <w:tabs>
          <w:tab w:val="num" w:pos="720"/>
        </w:tabs>
        <w:ind w:left="720" w:hanging="360"/>
      </w:pPr>
      <w:rPr>
        <w:rFonts w:ascii="Calibri" w:hAnsi="Calibri" w:cs="Calibri" w:hint="default"/>
      </w:rPr>
    </w:lvl>
    <w:lvl w:ilvl="1" w:tplc="06589BC0" w:tentative="1">
      <w:start w:val="1"/>
      <w:numFmt w:val="bullet"/>
      <w:lvlText w:val="•"/>
      <w:lvlJc w:val="left"/>
      <w:pPr>
        <w:tabs>
          <w:tab w:val="num" w:pos="1440"/>
        </w:tabs>
        <w:ind w:left="1440" w:hanging="360"/>
      </w:pPr>
      <w:rPr>
        <w:rFonts w:ascii="Arial" w:hAnsi="Arial" w:hint="default"/>
      </w:rPr>
    </w:lvl>
    <w:lvl w:ilvl="2" w:tplc="C21407C6" w:tentative="1">
      <w:start w:val="1"/>
      <w:numFmt w:val="bullet"/>
      <w:lvlText w:val="•"/>
      <w:lvlJc w:val="left"/>
      <w:pPr>
        <w:tabs>
          <w:tab w:val="num" w:pos="2160"/>
        </w:tabs>
        <w:ind w:left="2160" w:hanging="360"/>
      </w:pPr>
      <w:rPr>
        <w:rFonts w:ascii="Arial" w:hAnsi="Arial" w:hint="default"/>
      </w:rPr>
    </w:lvl>
    <w:lvl w:ilvl="3" w:tplc="84007584" w:tentative="1">
      <w:start w:val="1"/>
      <w:numFmt w:val="bullet"/>
      <w:lvlText w:val="•"/>
      <w:lvlJc w:val="left"/>
      <w:pPr>
        <w:tabs>
          <w:tab w:val="num" w:pos="2880"/>
        </w:tabs>
        <w:ind w:left="2880" w:hanging="360"/>
      </w:pPr>
      <w:rPr>
        <w:rFonts w:ascii="Arial" w:hAnsi="Arial" w:hint="default"/>
      </w:rPr>
    </w:lvl>
    <w:lvl w:ilvl="4" w:tplc="E7C62AF4" w:tentative="1">
      <w:start w:val="1"/>
      <w:numFmt w:val="bullet"/>
      <w:lvlText w:val="•"/>
      <w:lvlJc w:val="left"/>
      <w:pPr>
        <w:tabs>
          <w:tab w:val="num" w:pos="3600"/>
        </w:tabs>
        <w:ind w:left="3600" w:hanging="360"/>
      </w:pPr>
      <w:rPr>
        <w:rFonts w:ascii="Arial" w:hAnsi="Arial" w:hint="default"/>
      </w:rPr>
    </w:lvl>
    <w:lvl w:ilvl="5" w:tplc="4C8AC6FC" w:tentative="1">
      <w:start w:val="1"/>
      <w:numFmt w:val="bullet"/>
      <w:lvlText w:val="•"/>
      <w:lvlJc w:val="left"/>
      <w:pPr>
        <w:tabs>
          <w:tab w:val="num" w:pos="4320"/>
        </w:tabs>
        <w:ind w:left="4320" w:hanging="360"/>
      </w:pPr>
      <w:rPr>
        <w:rFonts w:ascii="Arial" w:hAnsi="Arial" w:hint="default"/>
      </w:rPr>
    </w:lvl>
    <w:lvl w:ilvl="6" w:tplc="3ACC2736" w:tentative="1">
      <w:start w:val="1"/>
      <w:numFmt w:val="bullet"/>
      <w:lvlText w:val="•"/>
      <w:lvlJc w:val="left"/>
      <w:pPr>
        <w:tabs>
          <w:tab w:val="num" w:pos="5040"/>
        </w:tabs>
        <w:ind w:left="5040" w:hanging="360"/>
      </w:pPr>
      <w:rPr>
        <w:rFonts w:ascii="Arial" w:hAnsi="Arial" w:hint="default"/>
      </w:rPr>
    </w:lvl>
    <w:lvl w:ilvl="7" w:tplc="CE10B794" w:tentative="1">
      <w:start w:val="1"/>
      <w:numFmt w:val="bullet"/>
      <w:lvlText w:val="•"/>
      <w:lvlJc w:val="left"/>
      <w:pPr>
        <w:tabs>
          <w:tab w:val="num" w:pos="5760"/>
        </w:tabs>
        <w:ind w:left="5760" w:hanging="360"/>
      </w:pPr>
      <w:rPr>
        <w:rFonts w:ascii="Arial" w:hAnsi="Arial" w:hint="default"/>
      </w:rPr>
    </w:lvl>
    <w:lvl w:ilvl="8" w:tplc="2D569A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180914"/>
    <w:multiLevelType w:val="hybridMultilevel"/>
    <w:tmpl w:val="BA0A88CA"/>
    <w:lvl w:ilvl="0" w:tplc="04090005">
      <w:start w:val="1"/>
      <w:numFmt w:val="bullet"/>
      <w:lvlText w:val=""/>
      <w:lvlJc w:val="left"/>
      <w:pPr>
        <w:ind w:left="1381" w:hanging="360"/>
      </w:pPr>
      <w:rPr>
        <w:rFonts w:ascii="Wingdings" w:hAnsi="Wingdings" w:hint="default"/>
      </w:rPr>
    </w:lvl>
    <w:lvl w:ilvl="1" w:tplc="FFFFFFFF" w:tentative="1">
      <w:start w:val="1"/>
      <w:numFmt w:val="bullet"/>
      <w:lvlText w:val="o"/>
      <w:lvlJc w:val="left"/>
      <w:pPr>
        <w:ind w:left="2101" w:hanging="360"/>
      </w:pPr>
      <w:rPr>
        <w:rFonts w:ascii="Courier New" w:hAnsi="Courier New" w:cs="Courier New" w:hint="default"/>
      </w:rPr>
    </w:lvl>
    <w:lvl w:ilvl="2" w:tplc="FFFFFFFF" w:tentative="1">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2" w15:restartNumberingAfterBreak="0">
    <w:nsid w:val="3CF076A9"/>
    <w:multiLevelType w:val="hybridMultilevel"/>
    <w:tmpl w:val="23969CEA"/>
    <w:lvl w:ilvl="0" w:tplc="04090001">
      <w:start w:val="1"/>
      <w:numFmt w:val="bullet"/>
      <w:lvlText w:val=""/>
      <w:lvlJc w:val="left"/>
      <w:pPr>
        <w:ind w:left="1381" w:hanging="360"/>
      </w:pPr>
      <w:rPr>
        <w:rFonts w:ascii="Symbol" w:hAnsi="Symbol" w:hint="default"/>
      </w:rPr>
    </w:lvl>
    <w:lvl w:ilvl="1" w:tplc="04090003" w:tentative="1">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3" w15:restartNumberingAfterBreak="0">
    <w:nsid w:val="5BA63660"/>
    <w:multiLevelType w:val="multilevel"/>
    <w:tmpl w:val="A4F2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647787">
    <w:abstractNumId w:val="3"/>
  </w:num>
  <w:num w:numId="2" w16cid:durableId="100686044">
    <w:abstractNumId w:val="2"/>
  </w:num>
  <w:num w:numId="3" w16cid:durableId="1796949749">
    <w:abstractNumId w:val="1"/>
  </w:num>
  <w:num w:numId="4" w16cid:durableId="93489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F9"/>
    <w:rsid w:val="00081D35"/>
    <w:rsid w:val="00510DAD"/>
    <w:rsid w:val="00645BF4"/>
    <w:rsid w:val="0066316F"/>
    <w:rsid w:val="007D7AD2"/>
    <w:rsid w:val="009C421A"/>
    <w:rsid w:val="00D47BF9"/>
    <w:rsid w:val="00F6173B"/>
    <w:rsid w:val="00F72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C6D1"/>
  <w15:chartTrackingRefBased/>
  <w15:docId w15:val="{B786DD42-6A7C-4303-9C57-72B8DD42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BF9"/>
    <w:rPr>
      <w:rFonts w:eastAsiaTheme="majorEastAsia" w:cstheme="majorBidi"/>
      <w:color w:val="272727" w:themeColor="text1" w:themeTint="D8"/>
    </w:rPr>
  </w:style>
  <w:style w:type="paragraph" w:styleId="Title">
    <w:name w:val="Title"/>
    <w:basedOn w:val="Normal"/>
    <w:next w:val="Normal"/>
    <w:link w:val="TitleChar"/>
    <w:uiPriority w:val="10"/>
    <w:qFormat/>
    <w:rsid w:val="00D47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BF9"/>
    <w:pPr>
      <w:spacing w:before="160"/>
      <w:jc w:val="center"/>
    </w:pPr>
    <w:rPr>
      <w:i/>
      <w:iCs/>
      <w:color w:val="404040" w:themeColor="text1" w:themeTint="BF"/>
    </w:rPr>
  </w:style>
  <w:style w:type="character" w:customStyle="1" w:styleId="QuoteChar">
    <w:name w:val="Quote Char"/>
    <w:basedOn w:val="DefaultParagraphFont"/>
    <w:link w:val="Quote"/>
    <w:uiPriority w:val="29"/>
    <w:rsid w:val="00D47BF9"/>
    <w:rPr>
      <w:i/>
      <w:iCs/>
      <w:color w:val="404040" w:themeColor="text1" w:themeTint="BF"/>
    </w:rPr>
  </w:style>
  <w:style w:type="paragraph" w:styleId="ListParagraph">
    <w:name w:val="List Paragraph"/>
    <w:basedOn w:val="Normal"/>
    <w:uiPriority w:val="34"/>
    <w:qFormat/>
    <w:rsid w:val="00D47BF9"/>
    <w:pPr>
      <w:ind w:left="720"/>
      <w:contextualSpacing/>
    </w:pPr>
  </w:style>
  <w:style w:type="character" w:styleId="IntenseEmphasis">
    <w:name w:val="Intense Emphasis"/>
    <w:basedOn w:val="DefaultParagraphFont"/>
    <w:uiPriority w:val="21"/>
    <w:qFormat/>
    <w:rsid w:val="00D47BF9"/>
    <w:rPr>
      <w:i/>
      <w:iCs/>
      <w:color w:val="0F4761" w:themeColor="accent1" w:themeShade="BF"/>
    </w:rPr>
  </w:style>
  <w:style w:type="paragraph" w:styleId="IntenseQuote">
    <w:name w:val="Intense Quote"/>
    <w:basedOn w:val="Normal"/>
    <w:next w:val="Normal"/>
    <w:link w:val="IntenseQuoteChar"/>
    <w:uiPriority w:val="30"/>
    <w:qFormat/>
    <w:rsid w:val="00D4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BF9"/>
    <w:rPr>
      <w:i/>
      <w:iCs/>
      <w:color w:val="0F4761" w:themeColor="accent1" w:themeShade="BF"/>
    </w:rPr>
  </w:style>
  <w:style w:type="character" w:styleId="IntenseReference">
    <w:name w:val="Intense Reference"/>
    <w:basedOn w:val="DefaultParagraphFont"/>
    <w:uiPriority w:val="32"/>
    <w:qFormat/>
    <w:rsid w:val="00D47BF9"/>
    <w:rPr>
      <w:b/>
      <w:bCs/>
      <w:smallCaps/>
      <w:color w:val="0F4761" w:themeColor="accent1" w:themeShade="BF"/>
      <w:spacing w:val="5"/>
    </w:rPr>
  </w:style>
  <w:style w:type="character" w:styleId="Hyperlink">
    <w:name w:val="Hyperlink"/>
    <w:basedOn w:val="DefaultParagraphFont"/>
    <w:uiPriority w:val="99"/>
    <w:unhideWhenUsed/>
    <w:rsid w:val="00F6173B"/>
    <w:rPr>
      <w:color w:val="0000FF"/>
      <w:u w:val="single"/>
    </w:rPr>
  </w:style>
  <w:style w:type="character" w:styleId="UnresolvedMention">
    <w:name w:val="Unresolved Mention"/>
    <w:basedOn w:val="DefaultParagraphFont"/>
    <w:uiPriority w:val="99"/>
    <w:semiHidden/>
    <w:unhideWhenUsed/>
    <w:rsid w:val="00F61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formats.com/terms-and-cond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cforma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fonts.google.com/specimen/Poiret+One" TargetMode="External"/><Relationship Id="rId5" Type="http://schemas.openxmlformats.org/officeDocument/2006/relationships/image" Target="media/image1.png"/><Relationship Id="rId10" Type="http://schemas.openxmlformats.org/officeDocument/2006/relationships/hyperlink" Target="https://fonts.google.com/specimen/Zilla+Slab" TargetMode="External"/><Relationship Id="rId4" Type="http://schemas.openxmlformats.org/officeDocument/2006/relationships/webSettings" Target="webSettings.xml"/><Relationship Id="rId9" Type="http://schemas.openxmlformats.org/officeDocument/2006/relationships/hyperlink" Target="https://fonts.google.com/specimen/J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shuaib</dc:creator>
  <cp:keywords/>
  <dc:description/>
  <cp:lastModifiedBy>Ayesha shuaib</cp:lastModifiedBy>
  <cp:revision>4</cp:revision>
  <dcterms:created xsi:type="dcterms:W3CDTF">2025-10-07T09:46:00Z</dcterms:created>
  <dcterms:modified xsi:type="dcterms:W3CDTF">2025-10-10T04:52:00Z</dcterms:modified>
</cp:coreProperties>
</file>